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6aa84f"/>
          <w:sz w:val="38"/>
          <w:szCs w:val="38"/>
        </w:rPr>
      </w:pPr>
      <w:r w:rsidDel="00000000" w:rsidR="00000000" w:rsidRPr="00000000">
        <w:rPr>
          <w:b w:val="1"/>
          <w:color w:val="6aa84f"/>
          <w:sz w:val="38"/>
          <w:szCs w:val="38"/>
          <w:rtl w:val="0"/>
        </w:rPr>
        <w:t xml:space="preserve">Årsplan for 6.a. i historie 2021/22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Denne årsplan er bygget op efter kompetencemålene for efter 6. klasse i forenklede Fælles Mål. Målene er delt op i kompetencemål og færdigheds- og vidensmål. Kompetencemålene er generelle og overordnede, mens færdigheds- og vidensmålene er mere nede i detaljen.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Årsplanen er en vejledende plan, der er fleksibel, således at ændringer meget vel kan forekomme, hvis klassen eller jeg skulle få gode idéer i løbet af skoleåret.. 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Aktiviteter, læringsmål og tegn på læring er dynamiske igennem skoleåret.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5"/>
        <w:gridCol w:w="2955"/>
        <w:gridCol w:w="3255"/>
        <w:gridCol w:w="3180"/>
        <w:gridCol w:w="2085"/>
        <w:tblGridChange w:id="0">
          <w:tblGrid>
            <w:gridCol w:w="2475"/>
            <w:gridCol w:w="2955"/>
            <w:gridCol w:w="3255"/>
            <w:gridCol w:w="3180"/>
            <w:gridCol w:w="20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Aktivitet/emne/uge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Kompetencemål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Læringsmål for </w:t>
            </w:r>
          </w:p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undervisningsforløb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Tegn på læring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Evaluering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Kolonitiden og slaveriet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Uge 33, 34, 36, 37, 39, 40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Eleven kan sammenligne væsentlige træk ved historiske perioder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Eleven har viden om historiske perioders tidsmæssige placering 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hd w:fill="ffffff" w:val="clear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Eleven har viden om de danske og engelske kolonier, kender til årsager til deres opståen og afvikling.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360" w:lineRule="auto"/>
              <w:rPr/>
            </w:pPr>
            <w:r w:rsidDel="00000000" w:rsidR="00000000" w:rsidRPr="00000000">
              <w:rPr>
                <w:rtl w:val="0"/>
              </w:rPr>
              <w:t xml:space="preserve">Eleven kan med egne ord forklare hvad der kendetegner denne periode</w:t>
            </w:r>
          </w:p>
          <w:p w:rsidR="00000000" w:rsidDel="00000000" w:rsidP="00000000" w:rsidRDefault="00000000" w:rsidRPr="00000000" w14:paraId="00000019">
            <w:pPr>
              <w:pageBreakBefore w:val="0"/>
              <w:shd w:fill="ffffff" w:val="clear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Eleven kan redegøre for overgang fra kolonitid til industrialisering og kender årsagerne.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350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Udarbejde faktakort</w:t>
            </w:r>
          </w:p>
          <w:p w:rsidR="00000000" w:rsidDel="00000000" w:rsidP="00000000" w:rsidRDefault="00000000" w:rsidRPr="00000000" w14:paraId="0000001C">
            <w:pPr>
              <w:pageBreakBefore w:val="0"/>
              <w:shd w:fill="ffffff" w:val="clear"/>
              <w:spacing w:line="36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Konstruer en slaves historie – dokumentar/drama.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350.99999999999994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Tiden efter Kong</w:t>
            </w:r>
          </w:p>
          <w:p w:rsidR="00000000" w:rsidDel="00000000" w:rsidP="00000000" w:rsidRDefault="00000000" w:rsidRPr="00000000" w14:paraId="0000001F">
            <w:pPr>
              <w:pageBreakBefore w:val="0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Chr. den 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Uge 41, 43 - 45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Eleven kan sammenligne væsentlige træk ved historiske perioder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Eleven kan opstille historiske scenarier for at få indsigt i samfundsforhold i fortiden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350.99999999999994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Eleven kan kende forskel på livet forskellige steder i verden på samme tidspunkt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350.99999999999994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Tips 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Oplysningstiden – ude i Europa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Uge 46 - 51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Eleven kan perspektivere egne og andres historiske fortællinger i tid og rum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Eleven kan begrunde valg af historiske scenarier til at få indsigt i samfundsforhold i fortiden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Eleven skal med enkle ord kunne forklare udviklingen indenfor emnet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Skuespil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Kampen om Amerika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Uge 1, 2, 4 - 6, 8,10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Eleven kan med afsæt i enkle problemstillinger anvende kildekritiske begreber til at redegøre for fortolkninger af fortiden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har viden om, hvorfor Amerikas befolkning er sammensat af flere folkeslag.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give eksempler på folkeslags opståen i Amerika.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Fremlæggelse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”Kortet over Amerikas folkeslag”. Gruppearbejde.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Befolkningen i Danmark</w:t>
            </w:r>
          </w:p>
          <w:p w:rsidR="00000000" w:rsidDel="00000000" w:rsidP="00000000" w:rsidRDefault="00000000" w:rsidRPr="00000000" w14:paraId="00000038">
            <w:pPr>
              <w:pageBreakBefore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Uge 11-12,16,19-20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Eleven kan på baggrund af et kronologisk overblik forklare, hvorledes samfund har udviklet sig under forskellige forudsætninger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Eleven kan forklare hvorfor historisk udvikling i perioder var præget af kontinuitet og i andre af brud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Eleven kan kende forskel på livet forskellige steder i verden på samme tidspunkt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Fremlæggelse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Lokalhistorie Ribe</w:t>
            </w:r>
          </w:p>
          <w:p w:rsidR="00000000" w:rsidDel="00000000" w:rsidP="00000000" w:rsidRDefault="00000000" w:rsidRPr="00000000" w14:paraId="0000003E">
            <w:pPr>
              <w:pageBreakBefore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Uge 21-26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Eleven kan med afsæt i enkle problemstillinger anvende kildekritiske begreber til at redegøre for fortolkninger af fortiden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Eleven har viden om fagord og begreber og historiske kilders formål og struktur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Eleven kan vurdere brugbarheden af historiske spor, medier og andre udtryksformer til at belyse historiske problemstillinger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Eleverne kan give eksempler på historiske begivenheder, som er foregået i og omkring Ribe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Eleverne producerer et multimodalt produkt på baggrund af den viden de har fået.</w:t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