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Aktivitetsplan for 0. kl. i svømning  - 2021/ 2022</w:t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Aktivitetsplanen er en vejledende plan, der er fleksibel, således at ændringer meget vel kan forekomme, hvis klassen eller lærer skulle få gode idéer i løbet af skoleåret. Som skrevet ovenfor er der plads til justeringer i aktivitetsplanen, således at elevernes ønsker efterkommes inden for rimelighedens grænser. De forskellige aktiviteter vil gå igen hele tiden.</w:t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Svømmetiden vil altid indeholde et planlagt forløb i ca. 25 min. og fri leg i ca. 15 min. Den frie leg giver god plads til individuelle øvelser.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Den røde tråd i svømning for </w:t>
      </w:r>
      <w:r w:rsidDel="00000000" w:rsidR="00000000" w:rsidRPr="00000000">
        <w:rPr>
          <w:b w:val="1"/>
          <w:rtl w:val="0"/>
        </w:rPr>
        <w:t xml:space="preserve">0. kl.: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Målet er gennem lege og små øvelser at udvikle og videreudvikle vandglæde, stimulere motivationen til at arbejde med forøvelser til stilarterne.</w:t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Der arbejdes med de 5 grundprincipper; glide/flyde, vejrtrækning, dykning, bevægelse og spring i vand.</w:t>
      </w:r>
    </w:p>
    <w:p w:rsidR="00000000" w:rsidDel="00000000" w:rsidP="00000000" w:rsidRDefault="00000000" w:rsidRPr="00000000" w14:paraId="0000000B">
      <w:pPr>
        <w:pageBreakBefore w:val="0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 stor del af træningen vil foregå med inddragelse af leg.</w:t>
      </w:r>
    </w:p>
    <w:p w:rsidR="00000000" w:rsidDel="00000000" w:rsidP="00000000" w:rsidRDefault="00000000" w:rsidRPr="00000000" w14:paraId="0000000C">
      <w:pPr>
        <w:pageBreakBefore w:val="0"/>
        <w:spacing w:line="331.2" w:lineRule="auto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 arbejder </w:t>
      </w:r>
      <w:r w:rsidDel="00000000" w:rsidR="00000000" w:rsidRPr="00000000">
        <w:rPr>
          <w:b w:val="1"/>
          <w:highlight w:val="white"/>
          <w:rtl w:val="0"/>
        </w:rPr>
        <w:t xml:space="preserve">ikke</w:t>
      </w:r>
      <w:r w:rsidDel="00000000" w:rsidR="00000000" w:rsidRPr="00000000">
        <w:rPr>
          <w:highlight w:val="white"/>
          <w:rtl w:val="0"/>
        </w:rPr>
        <w:t xml:space="preserve"> med vinger og bælter, men bruger i stedet opdriftsmidler såsom bolde, Aqua-orm, plader og svømmefødder.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Inden udgangen af 0. kl. skal eleverne så vidt muligt beherske:</w:t>
      </w:r>
    </w:p>
    <w:p w:rsidR="00000000" w:rsidDel="00000000" w:rsidP="00000000" w:rsidRDefault="00000000" w:rsidRPr="00000000" w14:paraId="0000000F">
      <w:pPr>
        <w:pageBreakBefore w:val="0"/>
        <w:spacing w:line="331.2" w:lineRule="auto"/>
        <w:ind w:left="0" w:firstLine="0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highlight w:val="white"/>
          <w:rtl w:val="0"/>
        </w:rPr>
        <w:tab/>
        <w:t xml:space="preserve">Flyde/glide</w:t>
      </w:r>
    </w:p>
    <w:p w:rsidR="00000000" w:rsidDel="00000000" w:rsidP="00000000" w:rsidRDefault="00000000" w:rsidRPr="00000000" w14:paraId="00000010">
      <w:pPr>
        <w:pageBreakBefore w:val="0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</w:t>
        <w:tab/>
        <w:t xml:space="preserve">Korrekt vejrtrækning ( puste ud under vand)</w:t>
      </w:r>
    </w:p>
    <w:p w:rsidR="00000000" w:rsidDel="00000000" w:rsidP="00000000" w:rsidRDefault="00000000" w:rsidRPr="00000000" w14:paraId="00000011">
      <w:pPr>
        <w:pageBreakBefore w:val="0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</w:t>
        <w:tab/>
        <w:t xml:space="preserve">Spring fra kanten</w:t>
      </w:r>
    </w:p>
    <w:p w:rsidR="00000000" w:rsidDel="00000000" w:rsidP="00000000" w:rsidRDefault="00000000" w:rsidRPr="00000000" w14:paraId="00000012">
      <w:pPr>
        <w:pageBreakBefore w:val="0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</w:t>
        <w:tab/>
        <w:t xml:space="preserve">Dykning </w:t>
      </w:r>
    </w:p>
    <w:p w:rsidR="00000000" w:rsidDel="00000000" w:rsidP="00000000" w:rsidRDefault="00000000" w:rsidRPr="00000000" w14:paraId="00000013">
      <w:pPr>
        <w:pageBreakBefore w:val="0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</w:t>
        <w:tab/>
        <w:t xml:space="preserve">Kunne modtage og forstå samlet besked</w:t>
      </w:r>
    </w:p>
    <w:p w:rsidR="00000000" w:rsidDel="00000000" w:rsidP="00000000" w:rsidRDefault="00000000" w:rsidRPr="00000000" w14:paraId="00000014">
      <w:pPr>
        <w:pageBreakBefore w:val="0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</w:t>
        <w:tab/>
        <w:t xml:space="preserve">Crawlben forlæns og baglæns med brug af flyderedskab.</w:t>
      </w:r>
    </w:p>
    <w:p w:rsidR="00000000" w:rsidDel="00000000" w:rsidP="00000000" w:rsidRDefault="00000000" w:rsidRPr="00000000" w14:paraId="00000015">
      <w:pPr>
        <w:pageBreakBefore w:val="0"/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-</w:t>
        <w:tab/>
        <w:t xml:space="preserve">Påbegynde indøvelse af “møllehjulsarme”.</w:t>
      </w:r>
    </w:p>
    <w:p w:rsidR="00000000" w:rsidDel="00000000" w:rsidP="00000000" w:rsidRDefault="00000000" w:rsidRPr="00000000" w14:paraId="00000016">
      <w:pPr>
        <w:pageBreakBefore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35"/>
        <w:gridCol w:w="3825"/>
        <w:gridCol w:w="2190"/>
        <w:gridCol w:w="1515"/>
        <w:gridCol w:w="2546.5"/>
        <w:gridCol w:w="2546.5"/>
        <w:tblGridChange w:id="0">
          <w:tblGrid>
            <w:gridCol w:w="1335"/>
            <w:gridCol w:w="3825"/>
            <w:gridCol w:w="2190"/>
            <w:gridCol w:w="1515"/>
            <w:gridCol w:w="2546.5"/>
            <w:gridCol w:w="2546.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Emne/aktivitet/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Mål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Evaluering</w:t>
            </w:r>
          </w:p>
        </w:tc>
      </w:tr>
      <w:tr>
        <w:trPr>
          <w:cantSplit w:val="0"/>
          <w:trHeight w:val="4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uge 33 - 38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Omklædning / retningslinjer og sikkerhed i en svømmehal.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Vandtilvænning , leg.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Tillidsøvelser - svømning med diverse flyderedskaber.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Kendskab til egen indflydelse på opdrift.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Leg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331.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331.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3"/>
              </w:numPr>
              <w:spacing w:line="331.2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 kunne klare omklædning selv og kunne følge retningslinjerne bevidst. </w:t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331.2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3"/>
              </w:numPr>
              <w:spacing w:line="331.2" w:lineRule="auto"/>
              <w:ind w:left="720" w:hanging="360"/>
              <w:rPr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kunne </w:t>
            </w:r>
            <w:r w:rsidDel="00000000" w:rsidR="00000000" w:rsidRPr="00000000">
              <w:rPr>
                <w:highlight w:val="white"/>
                <w:rtl w:val="0"/>
              </w:rPr>
              <w:t xml:space="preserve">glide/flyde m. hjælpemidler.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3"/>
              </w:numPr>
              <w:spacing w:line="331.2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at kunne klare plask og skub fra andre i leg.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120" w:line="421.2" w:lineRule="auto"/>
              <w:rPr/>
            </w:pPr>
            <w:r w:rsidDel="00000000" w:rsidR="00000000" w:rsidRPr="00000000">
              <w:rPr>
                <w:rtl w:val="0"/>
              </w:rPr>
              <w:t xml:space="preserve">samtale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35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Fagdage ingen svømning</w:t>
            </w:r>
          </w:p>
        </w:tc>
      </w:tr>
      <w:tr>
        <w:trPr>
          <w:cantSplit w:val="0"/>
          <w:trHeight w:val="3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39-41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Samarbejdsøvelser i vand.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Små stafetter med svømmefødder + plade.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5"/>
              </w:numPr>
              <w:spacing w:line="331.2" w:lineRule="auto"/>
              <w:ind w:left="720" w:hanging="36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at kunne bevæge sig i vand.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5"/>
              </w:numPr>
              <w:spacing w:line="331.2" w:lineRule="auto"/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kunne hjælpe og støtte hinanden i en bunden aktivitet.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5"/>
              </w:numPr>
              <w:spacing w:line="331.2" w:lineRule="auto"/>
              <w:ind w:left="720" w:hanging="36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kende til vandets påvirkning af kroppen og modsat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5"/>
              </w:numPr>
              <w:spacing w:line="331.2" w:lineRule="auto"/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at kunne holde fokus på opgaver under leg.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120" w:line="421.2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43-47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Springe i  fra kant.</w:t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Puste luft under vand ( næse/ mund)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Svømme crawlben m. svømmefødder og plade.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Forskellige vandlege.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at kunne </w:t>
            </w:r>
            <w:r w:rsidDel="00000000" w:rsidR="00000000" w:rsidRPr="00000000">
              <w:rPr>
                <w:highlight w:val="white"/>
                <w:rtl w:val="0"/>
              </w:rPr>
              <w:t xml:space="preserve">spring i vand, fra kanten.</w:t>
            </w:r>
          </w:p>
          <w:p w:rsidR="00000000" w:rsidDel="00000000" w:rsidP="00000000" w:rsidRDefault="00000000" w:rsidRPr="00000000" w14:paraId="0000004D">
            <w:pPr>
              <w:pageBreakBefore w:val="0"/>
              <w:numPr>
                <w:ilvl w:val="0"/>
                <w:numId w:val="7"/>
              </w:numPr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kunne få hovedet under vand</w:t>
            </w:r>
          </w:p>
          <w:p w:rsidR="00000000" w:rsidDel="00000000" w:rsidP="00000000" w:rsidRDefault="00000000" w:rsidRPr="00000000" w14:paraId="0000004E">
            <w:pPr>
              <w:pageBreakBefore w:val="0"/>
              <w:numPr>
                <w:ilvl w:val="0"/>
                <w:numId w:val="7"/>
              </w:numPr>
              <w:ind w:left="72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påbegynde træning i crawlben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120" w:line="421.2" w:lineRule="auto"/>
              <w:rPr/>
            </w:pPr>
            <w:r w:rsidDel="00000000" w:rsidR="00000000" w:rsidRPr="00000000">
              <w:rPr>
                <w:rtl w:val="0"/>
              </w:rPr>
              <w:t xml:space="preserve">skole-hjem samtaler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Fagdage ingen svømning</w:t>
            </w:r>
          </w:p>
        </w:tc>
      </w:tr>
      <w:tr>
        <w:trPr>
          <w:cantSplit w:val="0"/>
          <w:trHeight w:val="3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48-50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Tumle lege med store måtter i hold (fortrolighed/ tillid / samarbejde)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Træne crawlben med svømmefødder + plade.( forlæns/ baglæns)</w:t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Springe i fra kant.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Dykke efter ting.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Lege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numPr>
                <w:ilvl w:val="0"/>
                <w:numId w:val="4"/>
              </w:numPr>
              <w:spacing w:line="331.2" w:lineRule="auto"/>
              <w:ind w:left="720" w:hanging="36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at kunne være med i dramatiserede lege og sanglege</w:t>
            </w:r>
          </w:p>
          <w:p w:rsidR="00000000" w:rsidDel="00000000" w:rsidP="00000000" w:rsidRDefault="00000000" w:rsidRPr="00000000" w14:paraId="00000061">
            <w:pPr>
              <w:pageBreakBefore w:val="0"/>
              <w:numPr>
                <w:ilvl w:val="0"/>
                <w:numId w:val="4"/>
              </w:numPr>
              <w:spacing w:line="331.2" w:lineRule="auto"/>
              <w:ind w:left="720" w:hanging="36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at kunne få hele kroppen under vand og hente ting.</w:t>
            </w:r>
          </w:p>
          <w:p w:rsidR="00000000" w:rsidDel="00000000" w:rsidP="00000000" w:rsidRDefault="00000000" w:rsidRPr="00000000" w14:paraId="00000062">
            <w:pPr>
              <w:pageBreakBefore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120" w:line="421.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Træne crawlben med/uden svømmefødder  (Forlæns/ baglæns).</w:t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Dykke efter ting.</w:t>
            </w:r>
          </w:p>
          <w:p w:rsidR="00000000" w:rsidDel="00000000" w:rsidP="00000000" w:rsidRDefault="00000000" w:rsidRPr="00000000" w14:paraId="00000069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Svømme under vand.</w:t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Puste ud under vand.</w:t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Øve at flyde på mave / ryg med plade</w:t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Lege.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videre træning af færdigheder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ind w:left="72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120" w:line="421.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4 + 9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Fagdage og alternative dage ingen svømning</w:t>
            </w:r>
          </w:p>
        </w:tc>
      </w:tr>
      <w:tr>
        <w:trPr>
          <w:cantSplit w:val="0"/>
          <w:trHeight w:val="3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10-14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Øve at flyde på mave / ryg med eller uden plade</w:t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øve crawlben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Stafetlege.</w:t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Tillidslege</w:t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videre træning af færdigheder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120" w:line="421.2" w:lineRule="auto"/>
              <w:rPr/>
            </w:pPr>
            <w:r w:rsidDel="00000000" w:rsidR="00000000" w:rsidRPr="00000000">
              <w:rPr>
                <w:rtl w:val="0"/>
              </w:rPr>
              <w:t xml:space="preserve">skole- hjem-samtaler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16-20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Stationsaktiviteter der øver : spring i fra kant - flyde - dykke - crawl.</w:t>
            </w:r>
          </w:p>
          <w:p w:rsidR="00000000" w:rsidDel="00000000" w:rsidP="00000000" w:rsidRDefault="00000000" w:rsidRPr="00000000" w14:paraId="00000084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Tumlelege.</w:t>
            </w:r>
          </w:p>
          <w:p w:rsidR="00000000" w:rsidDel="00000000" w:rsidP="00000000" w:rsidRDefault="00000000" w:rsidRPr="00000000" w14:paraId="00000085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Samarbejdslege</w:t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Tillidslege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målet her er at sammenflette og repetere de ting vi har arbejdet med i løbet af året i små hold.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120" w:line="421.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Fagdagsuge ingen svømning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21-24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Gennemføre discipliner/test til svømmediplom</w:t>
            </w:r>
          </w:p>
          <w:p w:rsidR="00000000" w:rsidDel="00000000" w:rsidP="00000000" w:rsidRDefault="00000000" w:rsidRPr="00000000" w14:paraId="00000094">
            <w:pPr>
              <w:pageBreakBefore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Spring fra skammel / vippe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 eleverne tør/kan mange af de ting vi har arbejdet med i løbet af året.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Her kan vi se og evaluere på årets aktiviteter, i forhold til elevernes formåen.</w:t>
            </w:r>
          </w:p>
          <w:p w:rsidR="00000000" w:rsidDel="00000000" w:rsidP="00000000" w:rsidRDefault="00000000" w:rsidRPr="00000000" w14:paraId="00000099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Uddeling af svømmediplomer</w:t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